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9" w:type="dxa"/>
        <w:tblLook w:val="04A0"/>
      </w:tblPr>
      <w:tblGrid>
        <w:gridCol w:w="1102"/>
        <w:gridCol w:w="960"/>
        <w:gridCol w:w="1176"/>
        <w:gridCol w:w="976"/>
        <w:gridCol w:w="2611"/>
        <w:gridCol w:w="976"/>
        <w:gridCol w:w="976"/>
        <w:gridCol w:w="1496"/>
        <w:gridCol w:w="1736"/>
      </w:tblGrid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A1:I52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-213995</wp:posOffset>
                  </wp:positionV>
                  <wp:extent cx="3171825" cy="1123950"/>
                  <wp:effectExtent l="19050" t="0" r="9525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Airfreight Baggage Compan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8F48FD" w:rsidRPr="008F48FD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8FD" w:rsidRPr="008F48FD" w:rsidRDefault="008F48FD" w:rsidP="008F48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114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45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F48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PACKING LIST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4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40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4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4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405"/>
        </w:trPr>
        <w:tc>
          <w:tcPr>
            <w:tcW w:w="4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4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DESTINATION ADDRESS: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40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4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EMAIL: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12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315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4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PACKAGE NO.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4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CONTENTS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4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</w:t>
            </w: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sz w:val="16"/>
                <w:szCs w:val="16"/>
              </w:rPr>
              <w:t>NO.1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sz w:val="16"/>
                <w:szCs w:val="16"/>
              </w:rPr>
              <w:t>NO.2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sz w:val="16"/>
                <w:szCs w:val="16"/>
              </w:rPr>
              <w:t>NO.3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sz w:val="16"/>
                <w:szCs w:val="16"/>
              </w:rPr>
              <w:t>NO.4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sz w:val="16"/>
                <w:szCs w:val="16"/>
              </w:rPr>
              <w:t>NO.5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sz w:val="16"/>
                <w:szCs w:val="16"/>
              </w:rPr>
              <w:t>NO.6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sz w:val="16"/>
                <w:szCs w:val="16"/>
              </w:rPr>
              <w:t>NO.7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sz w:val="16"/>
                <w:szCs w:val="16"/>
              </w:rPr>
              <w:t>NO.8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sz w:val="16"/>
                <w:szCs w:val="16"/>
              </w:rPr>
              <w:t>NO.9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sz w:val="16"/>
                <w:szCs w:val="16"/>
              </w:rPr>
              <w:t>NO.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70"/>
        </w:trPr>
        <w:tc>
          <w:tcPr>
            <w:tcW w:w="11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7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SIGNATURE: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48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48FD" w:rsidRPr="008F48FD" w:rsidTr="008F48FD">
        <w:trPr>
          <w:trHeight w:val="255"/>
        </w:trPr>
        <w:tc>
          <w:tcPr>
            <w:tcW w:w="12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F48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Airfreight Baggage Company           Ph: 1300 799 178        E-Mail:  info@airfreightbaggage.com.au</w:t>
            </w:r>
          </w:p>
        </w:tc>
      </w:tr>
      <w:tr w:rsidR="008F48FD" w:rsidRPr="008F48FD" w:rsidTr="008F48FD">
        <w:trPr>
          <w:trHeight w:val="36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FD3174" w:rsidP="008F48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8F48FD" w:rsidRPr="008F48FD">
                <w:rPr>
                  <w:rFonts w:ascii="Arial" w:eastAsia="Times New Roman" w:hAnsi="Arial" w:cs="Arial"/>
                  <w:color w:val="0000FF"/>
                  <w:sz w:val="28"/>
                  <w:u w:val="single"/>
                </w:rPr>
                <w:t>www.airfreightbaggage.com.au</w:t>
              </w:r>
            </w:hyperlink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8FD" w:rsidRPr="008F48FD" w:rsidRDefault="008F48FD" w:rsidP="008F4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508BA" w:rsidRDefault="00C508BA" w:rsidP="00833901"/>
    <w:sectPr w:rsidR="00C508BA" w:rsidSect="00833901">
      <w:pgSz w:w="12242" w:h="15876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F48FD"/>
    <w:rsid w:val="00833901"/>
    <w:rsid w:val="008F48FD"/>
    <w:rsid w:val="00C508BA"/>
    <w:rsid w:val="00FD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8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irfreightbaggage.com.a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1B0F-854F-404C-8D99-A8D5BDA5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2010-08-12T11:33:00Z</dcterms:created>
  <dcterms:modified xsi:type="dcterms:W3CDTF">2010-11-06T06:41:00Z</dcterms:modified>
</cp:coreProperties>
</file>